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2A6F6" w14:textId="04A26780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“Dangerous Prayers – Pt </w:t>
      </w:r>
      <w:r w:rsidR="00F525F0">
        <w:rPr>
          <w:rFonts w:ascii="Calibri" w:eastAsia="Calibri" w:hAnsi="Calibri" w:cs="Calibri"/>
          <w:b/>
          <w:sz w:val="25"/>
          <w:szCs w:val="25"/>
        </w:rPr>
        <w:t>7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>”</w:t>
      </w:r>
    </w:p>
    <w:p w14:paraId="232BFB18" w14:textId="5FD29D08" w:rsidR="00D112FB" w:rsidRDefault="00F525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Feb 15/16</w:t>
      </w:r>
      <w:r w:rsidR="00000000">
        <w:rPr>
          <w:rFonts w:ascii="Calibri" w:eastAsia="Calibri" w:hAnsi="Calibri" w:cs="Calibri"/>
          <w:b/>
          <w:color w:val="000000"/>
          <w:sz w:val="25"/>
          <w:szCs w:val="25"/>
        </w:rPr>
        <w:t>, 2025</w:t>
      </w:r>
    </w:p>
    <w:p w14:paraId="694C8562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37A5ED40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Speaker: </w:t>
      </w:r>
      <w:r>
        <w:rPr>
          <w:rFonts w:ascii="Calibri" w:eastAsia="Calibri" w:hAnsi="Calibri" w:cs="Calibri"/>
          <w:b/>
          <w:sz w:val="25"/>
          <w:szCs w:val="25"/>
        </w:rPr>
        <w:t>Matt Price</w:t>
      </w:r>
    </w:p>
    <w:p w14:paraId="738B7242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7BCA2EC" wp14:editId="6AC2E716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l="0" t="0" r="0" b="0"/>
                <wp:wrapNone/>
                <wp:docPr id="1073741826" name="Straight Arrow Connector 1073741826" descr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412300" y="3770475"/>
                          <a:ext cx="5867401" cy="1905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876926" cy="28576"/>
                <wp:effectExtent b="0" l="0" r="0" t="0"/>
                <wp:wrapNone/>
                <wp:docPr descr="AutoShape 2" id="1073741826" name="image1.png"/>
                <a:graphic>
                  <a:graphicData uri="http://schemas.openxmlformats.org/drawingml/2006/picture">
                    <pic:pic>
                      <pic:nvPicPr>
                        <pic:cNvPr descr="AutoShape 2"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6" cy="285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AB4F27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Opening: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[15 mins] We suggest you begin with an opening prayer and then a brief “catch up” or “icebreaker” before moving into the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scripture reflection</w:t>
      </w:r>
      <w:r>
        <w:rPr>
          <w:rFonts w:ascii="Calibri" w:eastAsia="Calibri" w:hAnsi="Calibri" w:cs="Calibri"/>
          <w:color w:val="000000"/>
          <w:sz w:val="25"/>
          <w:szCs w:val="25"/>
        </w:rPr>
        <w:t xml:space="preserve"> and 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application questions</w:t>
      </w:r>
      <w:r>
        <w:rPr>
          <w:rFonts w:ascii="Calibri" w:eastAsia="Calibri" w:hAnsi="Calibri" w:cs="Calibri"/>
          <w:color w:val="000000"/>
          <w:sz w:val="25"/>
          <w:szCs w:val="25"/>
        </w:rPr>
        <w:t>.</w:t>
      </w:r>
    </w:p>
    <w:p w14:paraId="12086AB4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  <w:sz w:val="25"/>
          <w:szCs w:val="25"/>
        </w:rPr>
      </w:pPr>
    </w:p>
    <w:p w14:paraId="22ABE4F3" w14:textId="5C07A49D" w:rsidR="00F525F0" w:rsidRDefault="00F525F0" w:rsidP="00F525F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Ice Breaker: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</w:rPr>
        <w:t>Ask p</w:t>
      </w:r>
      <w:r>
        <w:rPr>
          <w:rFonts w:ascii="Calibri" w:eastAsia="Calibri" w:hAnsi="Calibri" w:cs="Calibri"/>
          <w:color w:val="000000"/>
        </w:rPr>
        <w:t>articipants to name areas where they saw at God at work this past week.</w:t>
      </w:r>
      <w:r>
        <w:rPr>
          <w:rFonts w:ascii="Calibri" w:eastAsia="Calibri" w:hAnsi="Calibri" w:cs="Calibri"/>
        </w:rPr>
        <w:t xml:space="preserve"> </w:t>
      </w:r>
    </w:p>
    <w:p w14:paraId="3E822AAC" w14:textId="77777777" w:rsidR="00F525F0" w:rsidRDefault="00F525F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</w:p>
    <w:p w14:paraId="67F24591" w14:textId="17DAC347" w:rsidR="00D112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Scripture Reflection: </w:t>
      </w:r>
      <w:r>
        <w:rPr>
          <w:rFonts w:ascii="Calibri" w:eastAsia="Calibri" w:hAnsi="Calibri" w:cs="Calibri"/>
          <w:color w:val="000000"/>
          <w:sz w:val="25"/>
          <w:szCs w:val="25"/>
        </w:rPr>
        <w:t>[20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Read </w:t>
      </w:r>
      <w:r w:rsidR="00F525F0" w:rsidRPr="00F525F0">
        <w:rPr>
          <w:rFonts w:ascii="Aptos" w:eastAsia="Aptos" w:hAnsi="Aptos" w:cs="Aptos"/>
          <w:b/>
          <w:highlight w:val="yellow"/>
        </w:rPr>
        <w:t>Luke 9:24/Matthew 8:5-13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After allowing the group time to reflect on the passages, ask them to share what most stands out to them.</w:t>
      </w:r>
    </w:p>
    <w:p w14:paraId="02D28361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alibri" w:eastAsia="Calibri" w:hAnsi="Calibri" w:cs="Calibri"/>
          <w:color w:val="000000"/>
        </w:rPr>
      </w:pPr>
    </w:p>
    <w:p w14:paraId="6106CCBE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Application Questions: </w:t>
      </w:r>
      <w:r>
        <w:rPr>
          <w:rFonts w:ascii="Calibri" w:eastAsia="Calibri" w:hAnsi="Calibri" w:cs="Calibri"/>
          <w:color w:val="000000"/>
          <w:sz w:val="25"/>
          <w:szCs w:val="25"/>
        </w:rPr>
        <w:t>[40 mins]</w:t>
      </w:r>
      <w:r>
        <w:rPr>
          <w:rFonts w:ascii="Calibri" w:eastAsia="Calibri" w:hAnsi="Calibri" w:cs="Calibri"/>
          <w:b/>
          <w:color w:val="000000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0"/>
          <w:sz w:val="25"/>
          <w:szCs w:val="25"/>
        </w:rPr>
        <w:t>(</w:t>
      </w:r>
      <w:r>
        <w:rPr>
          <w:rFonts w:ascii="Calibri" w:eastAsia="Calibri" w:hAnsi="Calibri" w:cs="Calibri"/>
          <w:i/>
          <w:color w:val="000000"/>
          <w:sz w:val="25"/>
          <w:szCs w:val="25"/>
        </w:rPr>
        <w:t>These questions will help you and your group dig deeper into the weekend sermon. Feel free to edit or use only those which fit your allotted time.)</w:t>
      </w:r>
    </w:p>
    <w:p w14:paraId="5CE9912E" w14:textId="77777777" w:rsidR="00D112FB" w:rsidRDefault="00D112F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</w:p>
    <w:p w14:paraId="5C05D162" w14:textId="3855B6F6" w:rsidR="00D112FB" w:rsidRPr="00F525F0" w:rsidRDefault="00F525F0" w:rsidP="00F52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This week’s “Dangerous Prayer” was I surrender all.</w:t>
      </w:r>
    </w:p>
    <w:p w14:paraId="28A7D30F" w14:textId="313F15C4" w:rsidR="00F525F0" w:rsidRPr="00F525F0" w:rsidRDefault="00F525F0" w:rsidP="00F525F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What does this prayer mean to you? Are there any areas of your life you feel are not fully surrendered?</w:t>
      </w:r>
    </w:p>
    <w:p w14:paraId="679BF186" w14:textId="77777777" w:rsidR="006B6687" w:rsidRPr="006B6687" w:rsidRDefault="006B6687" w:rsidP="00F525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Matt taught that life is gained when we surrender to God’s authority. </w:t>
      </w:r>
    </w:p>
    <w:p w14:paraId="20A8D212" w14:textId="2A5570C2" w:rsidR="006B6687" w:rsidRPr="006B6687" w:rsidRDefault="006B6687" w:rsidP="006B66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What are some of the other forms of authority that people “surrender” to?</w:t>
      </w:r>
    </w:p>
    <w:p w14:paraId="2F7E9B77" w14:textId="48327620" w:rsidR="006B6687" w:rsidRDefault="006B6687" w:rsidP="006B66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 w:rsidRPr="006B6687">
        <w:rPr>
          <w:rFonts w:ascii="Calibri" w:eastAsia="Calibri" w:hAnsi="Calibri" w:cs="Calibri"/>
          <w:sz w:val="25"/>
          <w:szCs w:val="25"/>
        </w:rPr>
        <w:t>What does it mean to live under surrender to God’s authority?</w:t>
      </w:r>
    </w:p>
    <w:p w14:paraId="073B7B01" w14:textId="61AAFB45" w:rsidR="006B6687" w:rsidRDefault="006B6687" w:rsidP="006B66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Secondly, Matt taught that life is gained when we are surrendered to God’s word.</w:t>
      </w:r>
    </w:p>
    <w:p w14:paraId="1555416B" w14:textId="41DBC611" w:rsidR="006B6687" w:rsidRDefault="006B6687" w:rsidP="006B66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What are some of the ways the word of God may differ from cultural words?</w:t>
      </w:r>
    </w:p>
    <w:p w14:paraId="6707CBD5" w14:textId="5AFE8F84" w:rsidR="006B6687" w:rsidRDefault="006B6687" w:rsidP="006B668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What are some practical ways you stay surrendered to the word of God?</w:t>
      </w:r>
    </w:p>
    <w:p w14:paraId="4FDAB77B" w14:textId="4D3D4703" w:rsidR="000652ED" w:rsidRDefault="000652ED" w:rsidP="000652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Lastly, Matt taught that life is gained when we surrender in faith. Faith is trust.</w:t>
      </w:r>
    </w:p>
    <w:p w14:paraId="46A376CD" w14:textId="5C481DA9" w:rsidR="000652ED" w:rsidRDefault="000652ED" w:rsidP="000652E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Is it sometimes challenging to trust God and fully place your faith in Him?</w:t>
      </w:r>
    </w:p>
    <w:p w14:paraId="7A5EAE4C" w14:textId="118E0E48" w:rsidR="000652ED" w:rsidRDefault="000652ED" w:rsidP="000652E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color w:val="000000"/>
          <w:sz w:val="25"/>
          <w:szCs w:val="25"/>
        </w:rPr>
        <w:t>How can you grow in your trust in God?</w:t>
      </w:r>
    </w:p>
    <w:p w14:paraId="0D78D8BB" w14:textId="77777777" w:rsidR="000652ED" w:rsidRPr="006B6687" w:rsidRDefault="000652ED" w:rsidP="000652E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</w:p>
    <w:p w14:paraId="663E868C" w14:textId="77777777" w:rsidR="00D112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color w:val="000000"/>
        </w:rPr>
      </w:pPr>
      <w:r>
        <w:rPr>
          <w:rFonts w:ascii="Calibri" w:eastAsia="Calibri" w:hAnsi="Calibri" w:cs="Calibri"/>
          <w:b/>
          <w:color w:val="000000"/>
          <w:sz w:val="25"/>
          <w:szCs w:val="25"/>
        </w:rPr>
        <w:t>Closing &amp; Prayer</w:t>
      </w:r>
      <w:r>
        <w:rPr>
          <w:rFonts w:ascii="Calibri" w:eastAsia="Calibri" w:hAnsi="Calibri" w:cs="Calibri"/>
          <w:color w:val="000000"/>
          <w:sz w:val="25"/>
          <w:szCs w:val="25"/>
        </w:rPr>
        <w:t>: [15 mins] Pray the Lord’s prayer as a group.</w:t>
      </w:r>
    </w:p>
    <w:sectPr w:rsidR="00D112FB">
      <w:headerReference w:type="default" r:id="rId9"/>
      <w:footerReference w:type="default" r:id="rId10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CFA1FC" w14:textId="77777777" w:rsidR="00937388" w:rsidRDefault="00937388">
      <w:r>
        <w:separator/>
      </w:r>
    </w:p>
  </w:endnote>
  <w:endnote w:type="continuationSeparator" w:id="0">
    <w:p w14:paraId="12E2804B" w14:textId="77777777" w:rsidR="00937388" w:rsidRDefault="00937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A66D747-C76A-EA47-BBF0-BF003AF5A41F}"/>
    <w:embedBold r:id="rId2" w:fontKey="{5ADD4E95-A6D4-9D46-9250-6F0C70C3783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D53489E-BCF1-C344-AD4A-913A1602CE8B}"/>
    <w:embedItalic r:id="rId5" w:fontKey="{F71D80C7-1E7E-9D4F-88F0-557BBC5F13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A913407-B14E-624B-946B-E5AAD4B1579C}"/>
    <w:embedBold r:id="rId7" w:fontKey="{00994D9F-9509-9140-A81C-78E13EE225D8}"/>
    <w:embedItalic r:id="rId8" w:fontKey="{A4B33CE1-B436-9548-ACC1-E28CF9F61CB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D1413BE-B179-9C4F-A401-90312DF29F9F}"/>
    <w:embedBold r:id="rId10" w:fontKey="{D03EED33-BD17-5447-AF75-543A2FE95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5A95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101E5" w14:textId="77777777" w:rsidR="00937388" w:rsidRDefault="00937388">
      <w:r>
        <w:separator/>
      </w:r>
    </w:p>
  </w:footnote>
  <w:footnote w:type="continuationSeparator" w:id="0">
    <w:p w14:paraId="1679BF59" w14:textId="77777777" w:rsidR="00937388" w:rsidRDefault="00937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E6A7" w14:textId="77777777" w:rsidR="00D112FB" w:rsidRDefault="00D112F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9A5026"/>
    <w:multiLevelType w:val="multilevel"/>
    <w:tmpl w:val="1F4C2F84"/>
    <w:lvl w:ilvl="0">
      <w:start w:val="1"/>
      <w:numFmt w:val="decimal"/>
      <w:lvlText w:val="%1."/>
      <w:lvlJc w:val="left"/>
      <w:pPr>
        <w:ind w:left="108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78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71B2108D"/>
    <w:multiLevelType w:val="multilevel"/>
    <w:tmpl w:val="41781374"/>
    <w:lvl w:ilvl="0">
      <w:start w:val="1"/>
      <w:numFmt w:val="decimal"/>
      <w:lvlText w:val="%1."/>
      <w:lvlJc w:val="left"/>
      <w:pPr>
        <w:ind w:left="1066" w:hanging="346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6" w:hanging="346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564" w:hanging="346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68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840" w:hanging="302"/>
      </w:pPr>
      <w:rPr>
        <w:smallCaps w:val="0"/>
        <w:strike w:val="0"/>
        <w:shd w:val="clear" w:color="auto" w:fill="auto"/>
        <w:vertAlign w:val="baseline"/>
      </w:rPr>
    </w:lvl>
  </w:abstractNum>
  <w:num w:numId="1" w16cid:durableId="489947250">
    <w:abstractNumId w:val="0"/>
  </w:num>
  <w:num w:numId="2" w16cid:durableId="1935631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2FB"/>
    <w:rsid w:val="000652ED"/>
    <w:rsid w:val="000E02C9"/>
    <w:rsid w:val="000E278D"/>
    <w:rsid w:val="006B6687"/>
    <w:rsid w:val="006C1F89"/>
    <w:rsid w:val="00937388"/>
    <w:rsid w:val="00D112FB"/>
    <w:rsid w:val="00E10A80"/>
    <w:rsid w:val="00F5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6B70A"/>
  <w15:docId w15:val="{B5A7CA37-A957-CE44-B4B0-33F0C298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eastAsia="Arial Unicode MS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eastAsia="Arial Unicode MS" w:cs="Arial Unicode MS"/>
      <w:color w:val="000000"/>
      <w:u w:color="000000"/>
    </w:rPr>
  </w:style>
  <w:style w:type="numbering" w:customStyle="1" w:styleId="ImportedStyle1">
    <w:name w:val="Imported Style 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YM6b9uevvNRUZKs4aSR55aydtw==">CgMxLjA4AHIhMTBSazA2aHFpbHBHNGNvdnM3SGp5V1hGcVlmZlpIbDh2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2025-02-18T18:50:00Z</dcterms:created>
  <dcterms:modified xsi:type="dcterms:W3CDTF">2025-02-18T18:50:00Z</dcterms:modified>
</cp:coreProperties>
</file>