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“Dangerous Prayers – Pt </w:t>
      </w: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Jan </w:t>
      </w: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Speaker: </w:t>
      </w: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Matt 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876926" cy="28576"/>
                <wp:effectExtent b="0" l="0" r="0" t="0"/>
                <wp:wrapNone/>
                <wp:docPr descr="AutoShape 2" id="10737418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412300" y="3770475"/>
                          <a:ext cx="5867401" cy="1905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876926" cy="28576"/>
                <wp:effectExtent b="0" l="0" r="0" t="0"/>
                <wp:wrapNone/>
                <wp:docPr descr="AutoShape 2" id="1073741826" name="image1.png"/>
                <a:graphic>
                  <a:graphicData uri="http://schemas.openxmlformats.org/drawingml/2006/picture">
                    <pic:pic>
                      <pic:nvPicPr>
                        <pic:cNvPr descr="AutoShape 2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926" cy="285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Opening: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[15 mins] We suggest you begin with an opening prayer and then a brief “catch up” or “icebreaker” before moving into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scripture reflection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application questions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Scripture Reflection: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[20 mins]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Read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Isaiah 6:1-8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After allowing the group time to reflect on the passages, ask them to share what most stands out to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Ice Breaker: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participants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what would be their dream travel itinerary.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Application Questions: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[40 mins]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These questions will help you and your group dig deeper into the weekend sermon. Feel free to edit or use only those which fit your allotted time.)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Looking back on your life how has your times of prayer changed over time?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5"/>
          <w:szCs w:val="25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What is the most “dangerous prayer” you have ever prayed?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5"/>
          <w:szCs w:val="25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Matt said that in prayer we gain a new perspective on God.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5"/>
          <w:szCs w:val="25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How has your view of God changed through times in prayer?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5"/>
          <w:szCs w:val="25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Matt also reminded us that in prayer we can gain a better perspective on ourselves.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6" w:right="0" w:hanging="34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highlight w:val="white"/>
          <w:rtl w:val="0"/>
        </w:rPr>
        <w:t xml:space="preserve">How has your view of your own self changed through the lens of prayer?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6" w:right="0" w:hanging="345.99999999999994"/>
        <w:jc w:val="left"/>
        <w:rPr>
          <w:rFonts w:ascii="Calibri" w:cs="Calibri" w:eastAsia="Calibri" w:hAnsi="Calibri"/>
          <w:sz w:val="25"/>
          <w:szCs w:val="25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highlight w:val="white"/>
          <w:rtl w:val="0"/>
        </w:rPr>
        <w:t xml:space="preserve">Are there any areas that you would like God to continue to refine?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6" w:right="0" w:hanging="345.99999999999994"/>
        <w:jc w:val="left"/>
        <w:rPr>
          <w:rFonts w:ascii="Calibri" w:cs="Calibri" w:eastAsia="Calibri" w:hAnsi="Calibri"/>
          <w:sz w:val="25"/>
          <w:szCs w:val="25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highlight w:val="white"/>
          <w:rtl w:val="0"/>
        </w:rPr>
        <w:t xml:space="preserve">In the passage Isaiah became aware of his own shortcomings. How has prayer brought healthy conviction to your own life?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6" w:right="0" w:hanging="345.99999999999994"/>
        <w:jc w:val="left"/>
        <w:rPr>
          <w:rFonts w:ascii="Calibri" w:cs="Calibri" w:eastAsia="Calibri" w:hAnsi="Calibri"/>
          <w:sz w:val="25"/>
          <w:szCs w:val="25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highlight w:val="white"/>
          <w:rtl w:val="0"/>
        </w:rPr>
        <w:t xml:space="preserve"> Lastly, we learned that in payer we can make ourselves useful to God “Here I am - send me.”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6" w:right="0" w:hanging="345.99999999999994"/>
        <w:jc w:val="left"/>
        <w:rPr>
          <w:rFonts w:ascii="Calibri" w:cs="Calibri" w:eastAsia="Calibri" w:hAnsi="Calibri"/>
          <w:sz w:val="25"/>
          <w:szCs w:val="25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highlight w:val="white"/>
          <w:rtl w:val="0"/>
        </w:rPr>
        <w:t xml:space="preserve">Have you had moments like that in your own prayer life?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6" w:right="0" w:hanging="345.99999999999994"/>
        <w:jc w:val="left"/>
        <w:rPr>
          <w:rFonts w:ascii="Calibri" w:cs="Calibri" w:eastAsia="Calibri" w:hAnsi="Calibri"/>
          <w:sz w:val="25"/>
          <w:szCs w:val="25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highlight w:val="white"/>
          <w:rtl w:val="0"/>
        </w:rPr>
        <w:t xml:space="preserve">What has God done with those heartfelt moments?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Closing &amp; Prayer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: [15 mins] Pray the Lord’s prayer as a group.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78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66" w:hanging="346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6" w:hanging="346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64" w:hanging="346.0000000000004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72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M6b9uevvNRUZKs4aSR55aydtw==">CgMxLjA4AHIhMTBSazA2aHFpbHBHNGNvdnM3SGp5V1hGcVlmZlpIbDh2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