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>“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Always the Same, Ever Changing</w:t>
      </w:r>
      <w:r>
        <w:rPr>
          <w:rFonts w:ascii="Calibri" w:hAnsi="Calibri" w:hint="default"/>
          <w:b w:val="1"/>
          <w:bCs w:val="1"/>
          <w:sz w:val="25"/>
          <w:szCs w:val="25"/>
          <w:rtl w:val="0"/>
          <w:lang w:val="en-US"/>
        </w:rPr>
        <w:t xml:space="preserve">” –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Pt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4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October 5-6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, 2024</w:t>
      </w: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</w:p>
    <w:p>
      <w:pPr>
        <w:pStyle w:val="Body A"/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Speaker: Tom Hughes</w:t>
      </w:r>
    </w:p>
    <w:p>
      <w:pPr>
        <w:pStyle w:val="Body A"/>
        <w:rPr>
          <w:rFonts w:ascii="Calibri" w:cs="Calibri" w:hAnsi="Calibri" w:eastAsia="Calibri"/>
          <w:sz w:val="25"/>
          <w:szCs w:val="25"/>
        </w:rPr>
      </w:pPr>
      <w:r>
        <w:rPr>
          <w:rFonts w:ascii="Calibri" w:cs="Calibri" w:hAnsi="Calibri" w:eastAsia="Calibri"/>
          <w:sz w:val="25"/>
          <w:szCs w:val="25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37976</wp:posOffset>
                </wp:positionH>
                <wp:positionV relativeFrom="line">
                  <wp:posOffset>13331</wp:posOffset>
                </wp:positionV>
                <wp:extent cx="5867401" cy="19051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7401" cy="1905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3.0pt;margin-top:1.0pt;width:462.0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  <w:lang w:val="en-US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Opening: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[15 mins] We suggest you begin with an opening prayer and then a brief </w:t>
      </w:r>
      <w:r>
        <w:rPr>
          <w:rFonts w:ascii="Calibri" w:hAnsi="Calibri" w:hint="default"/>
          <w:sz w:val="25"/>
          <w:szCs w:val="25"/>
          <w:rtl w:val="0"/>
          <w:lang w:val="en-US"/>
        </w:rPr>
        <w:t>“</w:t>
      </w:r>
      <w:r>
        <w:rPr>
          <w:rFonts w:ascii="Calibri" w:hAnsi="Calibri"/>
          <w:sz w:val="25"/>
          <w:szCs w:val="25"/>
          <w:rtl w:val="0"/>
          <w:lang w:val="en-US"/>
        </w:rPr>
        <w:t>catch up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or </w:t>
      </w:r>
      <w:r>
        <w:rPr>
          <w:rFonts w:ascii="Calibri" w:hAnsi="Calibri" w:hint="default"/>
          <w:sz w:val="25"/>
          <w:szCs w:val="25"/>
          <w:rtl w:val="0"/>
          <w:lang w:val="en-US"/>
        </w:rPr>
        <w:t>“</w:t>
      </w:r>
      <w:r>
        <w:rPr>
          <w:rFonts w:ascii="Calibri" w:hAnsi="Calibri"/>
          <w:sz w:val="25"/>
          <w:szCs w:val="25"/>
          <w:rtl w:val="0"/>
          <w:lang w:val="en-US"/>
        </w:rPr>
        <w:t>icebreaker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before moving into the </w:t>
      </w:r>
      <w:r>
        <w:rPr>
          <w:rFonts w:ascii="Calibri" w:hAnsi="Calibri"/>
          <w:i w:val="1"/>
          <w:iCs w:val="1"/>
          <w:sz w:val="25"/>
          <w:szCs w:val="25"/>
          <w:rtl w:val="0"/>
          <w:lang w:val="en-US"/>
        </w:rPr>
        <w:t>scripture reflection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and </w:t>
      </w:r>
      <w:r>
        <w:rPr>
          <w:rFonts w:ascii="Calibri" w:hAnsi="Calibri"/>
          <w:i w:val="1"/>
          <w:iCs w:val="1"/>
          <w:sz w:val="25"/>
          <w:szCs w:val="25"/>
          <w:rtl w:val="0"/>
          <w:lang w:val="fr-FR"/>
        </w:rPr>
        <w:t>application questions</w:t>
      </w:r>
      <w:r>
        <w:rPr>
          <w:rFonts w:ascii="Calibri" w:hAnsi="Calibri"/>
          <w:sz w:val="25"/>
          <w:szCs w:val="25"/>
          <w:rtl w:val="0"/>
          <w:lang w:val="en-US"/>
        </w:rPr>
        <w:t>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  <w:lang w:val="en-US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Icebreaker: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What is one of the most embarrassing situations you have been in recently?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b w:val="1"/>
          <w:bCs w:val="1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Scripture Reflection: </w:t>
      </w:r>
      <w:r>
        <w:rPr>
          <w:rFonts w:ascii="Calibri" w:hAnsi="Calibri"/>
          <w:sz w:val="25"/>
          <w:szCs w:val="25"/>
          <w:rtl w:val="0"/>
          <w:lang w:val="pt-PT"/>
        </w:rPr>
        <w:t>[20 mins]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 Read 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Acts 4:5-13; Acts 5:38 </w:t>
      </w:r>
      <w:r>
        <w:rPr>
          <w:rFonts w:ascii="Calibri" w:hAnsi="Calibri"/>
          <w:sz w:val="25"/>
          <w:szCs w:val="25"/>
          <w:rtl w:val="0"/>
          <w:lang w:val="en-US"/>
        </w:rPr>
        <w:t>After allowing the group time to reflect on the passages, ask them to share what most stands out to them.</w:t>
      </w: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  <w:sz w:val="25"/>
          <w:szCs w:val="25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it-IT"/>
        </w:rPr>
        <w:t xml:space="preserve">Application Questions: </w:t>
      </w:r>
      <w:r>
        <w:rPr>
          <w:rFonts w:ascii="Calibri" w:hAnsi="Calibri"/>
          <w:sz w:val="25"/>
          <w:szCs w:val="25"/>
          <w:rtl w:val="0"/>
          <w:lang w:val="pt-PT"/>
        </w:rPr>
        <w:t>[40 mins]</w:t>
      </w: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 xml:space="preserve"> </w:t>
      </w:r>
      <w:r>
        <w:rPr>
          <w:rFonts w:ascii="Calibri" w:hAnsi="Calibri"/>
          <w:sz w:val="25"/>
          <w:szCs w:val="25"/>
          <w:rtl w:val="0"/>
          <w:lang w:val="en-US"/>
        </w:rPr>
        <w:t>(</w:t>
      </w:r>
      <w:r>
        <w:rPr>
          <w:rFonts w:ascii="Calibri" w:hAnsi="Calibri"/>
          <w:i w:val="1"/>
          <w:iCs w:val="1"/>
          <w:sz w:val="25"/>
          <w:szCs w:val="25"/>
          <w:rtl w:val="0"/>
          <w:lang w:val="en-US"/>
        </w:rPr>
        <w:t>These questions will help you and your group dig deeper into the weekend sermon. Feel free to edit or use only those which fit your allotted time.)</w:t>
      </w:r>
    </w:p>
    <w:p>
      <w:pPr>
        <w:pStyle w:val="Body A"/>
        <w:rPr>
          <w:rFonts w:ascii="Calibri" w:cs="Calibri" w:hAnsi="Calibri" w:eastAsia="Calibri"/>
          <w:sz w:val="25"/>
          <w:szCs w:val="25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Tom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 talked about three conversions that must occur for us to become </w:t>
      </w:r>
      <w:r>
        <w:rPr>
          <w:rFonts w:ascii="Calibri" w:hAnsi="Calibri" w:hint="default"/>
          <w:sz w:val="25"/>
          <w:szCs w:val="25"/>
          <w:rtl w:val="0"/>
          <w:lang w:val="en-US"/>
        </w:rPr>
        <w:t>“</w:t>
      </w:r>
      <w:r>
        <w:rPr>
          <w:rFonts w:ascii="Calibri" w:hAnsi="Calibri"/>
          <w:sz w:val="25"/>
          <w:szCs w:val="25"/>
          <w:rtl w:val="0"/>
          <w:lang w:val="en-US"/>
        </w:rPr>
        <w:t>unstoppable idiots</w:t>
      </w:r>
      <w:r>
        <w:rPr>
          <w:rFonts w:ascii="Calibri" w:hAnsi="Calibri" w:hint="default"/>
          <w:sz w:val="25"/>
          <w:szCs w:val="25"/>
          <w:rtl w:val="0"/>
          <w:lang w:val="en-US"/>
        </w:rPr>
        <w:t xml:space="preserve">” </w:t>
      </w:r>
      <w:r>
        <w:rPr>
          <w:rFonts w:ascii="Calibri" w:hAnsi="Calibri"/>
          <w:sz w:val="25"/>
          <w:szCs w:val="25"/>
          <w:rtl w:val="0"/>
          <w:lang w:val="en-US"/>
        </w:rPr>
        <w:t>- the first is a conversion to Christ.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 xml:space="preserve">Talk about the miracle moment when you gave your life to Christ.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What was your life before Christ and how is your life different today?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***Leader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s note: if someone in your group has not yet converted to Christ make time to share the gospel with them and encourage them to take that step.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The second conversion is a conversion to Christ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s church. </w:t>
      </w:r>
    </w:p>
    <w:p>
      <w:pPr>
        <w:pStyle w:val="List Paragraph"/>
        <w:numPr>
          <w:ilvl w:val="1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What are your feelings about the church currently?</w:t>
      </w:r>
    </w:p>
    <w:p>
      <w:pPr>
        <w:pStyle w:val="List Paragraph"/>
        <w:numPr>
          <w:ilvl w:val="2"/>
          <w:numId w:val="2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How can these change/grow?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How can you remind yourself to be a giver and not just a taker when it comes to your church experience?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The third conversion Tom talked about is a conversion to Christ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 xml:space="preserve">s cause. 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What is your current engagement in the mission of Christ?</w:t>
      </w:r>
    </w:p>
    <w:p>
      <w:pPr>
        <w:pStyle w:val="List Paragraph"/>
        <w:numPr>
          <w:ilvl w:val="1"/>
          <w:numId w:val="4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What is one practical thing you can do this week to help that grow?</w:t>
      </w:r>
    </w:p>
    <w:p>
      <w:pPr>
        <w:pStyle w:val="List Paragraph"/>
        <w:ind w:left="0" w:firstLine="0"/>
        <w:rPr>
          <w:rFonts w:ascii="Calibri" w:cs="Calibri" w:hAnsi="Calibri" w:eastAsia="Calibri"/>
          <w:sz w:val="25"/>
          <w:szCs w:val="25"/>
        </w:rPr>
      </w:pPr>
    </w:p>
    <w:p>
      <w:pPr>
        <w:pStyle w:val="Body A"/>
        <w:tabs>
          <w:tab w:val="left" w:pos="720"/>
        </w:tabs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sz w:val="25"/>
          <w:szCs w:val="25"/>
          <w:rtl w:val="0"/>
          <w:lang w:val="en-US"/>
        </w:rPr>
        <w:t>Closing &amp; Prayer</w:t>
      </w:r>
      <w:r>
        <w:rPr>
          <w:rFonts w:ascii="Calibri" w:hAnsi="Calibri"/>
          <w:sz w:val="25"/>
          <w:szCs w:val="25"/>
          <w:rtl w:val="0"/>
          <w:lang w:val="en-US"/>
        </w:rPr>
        <w:t>: [15 mins]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Have each person in your group share a prayer request and then have someone pray.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Pray that those who attend CA would be willing and obedient to God</w:t>
      </w:r>
      <w:r>
        <w:rPr>
          <w:rFonts w:ascii="Calibri" w:hAnsi="Calibri" w:hint="default"/>
          <w:sz w:val="25"/>
          <w:szCs w:val="25"/>
          <w:rtl w:val="0"/>
          <w:lang w:val="en-US"/>
        </w:rPr>
        <w:t>’</w:t>
      </w:r>
      <w:r>
        <w:rPr>
          <w:rFonts w:ascii="Calibri" w:hAnsi="Calibri"/>
          <w:sz w:val="25"/>
          <w:szCs w:val="25"/>
          <w:rtl w:val="0"/>
          <w:lang w:val="en-US"/>
        </w:rPr>
        <w:t>s call.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Calibri" w:hAnsi="Calibri"/>
          <w:sz w:val="25"/>
          <w:szCs w:val="25"/>
          <w:rtl w:val="0"/>
          <w:lang w:val="en-US"/>
        </w:rPr>
      </w:pPr>
      <w:r>
        <w:rPr>
          <w:rFonts w:ascii="Calibri" w:hAnsi="Calibri"/>
          <w:sz w:val="25"/>
          <w:szCs w:val="25"/>
          <w:rtl w:val="0"/>
          <w:lang w:val="en-US"/>
        </w:rPr>
        <w:t>Pray for the spiritually convinced and unconvinced at CA to come to complete commitment to Christ.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