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“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A </w:t>
      </w:r>
      <w:r>
        <w:rPr>
          <w:rFonts w:ascii="Calibri" w:hAnsi="Calibri"/>
          <w:b w:val="1"/>
          <w:bCs w:val="1"/>
          <w:rtl w:val="0"/>
          <w:lang w:val="en-US"/>
        </w:rPr>
        <w:t>More Excellent Way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 xml:space="preserve">” –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Pt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2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October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19-20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, 2024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Speaker: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Matt Price</w:t>
      </w:r>
    </w:p>
    <w:p>
      <w:pPr>
        <w:pStyle w:val="Body A"/>
        <w:rPr>
          <w:rFonts w:ascii="Calibri" w:cs="Calibri" w:hAnsi="Calibri" w:eastAsia="Calibri"/>
          <w:sz w:val="25"/>
          <w:szCs w:val="25"/>
        </w:rPr>
      </w:pPr>
      <w:r>
        <w:rPr>
          <w:rFonts w:ascii="Calibri" w:cs="Calibri" w:hAnsi="Calibri" w:eastAsia="Calibri"/>
          <w:sz w:val="25"/>
          <w:szCs w:val="25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47470</wp:posOffset>
                </wp:positionH>
                <wp:positionV relativeFrom="line">
                  <wp:posOffset>3805</wp:posOffset>
                </wp:positionV>
                <wp:extent cx="5867401" cy="1905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74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.7pt;margin-top:0.3pt;width:462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  <w:lang w:val="en-US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Opening: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[15 mins] We suggest you begin with an opening prayer and then a brief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catch up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or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icebreaker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before moving into the </w:t>
      </w:r>
      <w:r>
        <w:rPr>
          <w:rFonts w:ascii="Calibri" w:hAnsi="Calibri"/>
          <w:i w:val="1"/>
          <w:iCs w:val="1"/>
          <w:sz w:val="25"/>
          <w:szCs w:val="25"/>
          <w:rtl w:val="0"/>
          <w:lang w:val="en-US"/>
        </w:rPr>
        <w:t>scripture reflection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and </w:t>
      </w:r>
      <w:r>
        <w:rPr>
          <w:rFonts w:ascii="Calibri" w:hAnsi="Calibri"/>
          <w:i w:val="1"/>
          <w:iCs w:val="1"/>
          <w:sz w:val="25"/>
          <w:szCs w:val="25"/>
          <w:rtl w:val="0"/>
          <w:lang w:val="fr-FR"/>
        </w:rPr>
        <w:t>application questions</w:t>
      </w:r>
      <w:r>
        <w:rPr>
          <w:rFonts w:ascii="Calibri" w:hAnsi="Calibri"/>
          <w:sz w:val="25"/>
          <w:szCs w:val="25"/>
          <w:rtl w:val="0"/>
          <w:lang w:val="en-US"/>
        </w:rPr>
        <w:t>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  <w:lang w:val="en-US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Icebreaker</w:t>
      </w:r>
      <w:r>
        <w:rPr>
          <w:rFonts w:ascii="Calibri" w:hAnsi="Calibri"/>
          <w:sz w:val="25"/>
          <w:szCs w:val="25"/>
          <w:rtl w:val="0"/>
          <w:lang w:val="en-US"/>
        </w:rPr>
        <w:t>: What is the best party you have ever been to? What made this party so special?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Scripture Reflection: </w:t>
      </w:r>
      <w:r>
        <w:rPr>
          <w:rFonts w:ascii="Calibri" w:hAnsi="Calibri"/>
          <w:sz w:val="25"/>
          <w:szCs w:val="25"/>
          <w:rtl w:val="0"/>
          <w:lang w:val="pt-PT"/>
        </w:rPr>
        <w:t>[20 mins]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Read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Romans 5:1-11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</w:t>
      </w:r>
      <w:r>
        <w:rPr>
          <w:rFonts w:ascii="Calibri" w:hAnsi="Calibri"/>
          <w:sz w:val="25"/>
          <w:szCs w:val="25"/>
          <w:rtl w:val="0"/>
          <w:lang w:val="en-US"/>
        </w:rPr>
        <w:t>After allowing the group time to reflect on the passages, ask them to share what most stands out to them.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i w:val="1"/>
          <w:iCs w:val="1"/>
          <w:sz w:val="25"/>
          <w:szCs w:val="25"/>
          <w:lang w:val="en-US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 xml:space="preserve">Application Questions: </w:t>
      </w:r>
      <w:r>
        <w:rPr>
          <w:rFonts w:ascii="Calibri" w:hAnsi="Calibri"/>
          <w:sz w:val="25"/>
          <w:szCs w:val="25"/>
          <w:rtl w:val="0"/>
          <w:lang w:val="pt-PT"/>
        </w:rPr>
        <w:t>[40 mins]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</w:t>
      </w:r>
      <w:r>
        <w:rPr>
          <w:rFonts w:ascii="Calibri" w:hAnsi="Calibri"/>
          <w:sz w:val="25"/>
          <w:szCs w:val="25"/>
          <w:rtl w:val="0"/>
          <w:lang w:val="en-US"/>
        </w:rPr>
        <w:t>(</w:t>
      </w:r>
      <w:r>
        <w:rPr>
          <w:rFonts w:ascii="Calibri" w:hAnsi="Calibri"/>
          <w:i w:val="1"/>
          <w:iCs w:val="1"/>
          <w:sz w:val="25"/>
          <w:szCs w:val="25"/>
          <w:rtl w:val="0"/>
          <w:lang w:val="en-US"/>
        </w:rPr>
        <w:t>These questions will help you and your group dig deeper into the weekend sermon. Feel free to edit or use only those which fit your allotted time.)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i w:val="1"/>
          <w:iCs w:val="1"/>
          <w:sz w:val="25"/>
          <w:szCs w:val="25"/>
          <w:lang w:val="en-US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 xml:space="preserve">1. Matt said that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Celebrating the truth of God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>s love for us produces in us a more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genuine love for others.</w:t>
      </w:r>
      <w:r>
        <w:rPr>
          <w:rFonts w:ascii="Calibri" w:hAnsi="Calibri" w:hint="default"/>
          <w:sz w:val="25"/>
          <w:szCs w:val="25"/>
          <w:rtl w:val="0"/>
          <w:lang w:val="en-US"/>
        </w:rPr>
        <w:t>”</w:t>
      </w:r>
    </w:p>
    <w:p>
      <w:pPr>
        <w:pStyle w:val="Body A"/>
        <w:numPr>
          <w:ilvl w:val="1"/>
          <w:numId w:val="2"/>
        </w:numPr>
        <w:rPr>
          <w:sz w:val="25"/>
          <w:szCs w:val="25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In what ways do you regularly celebrate God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s love for you? </w:t>
      </w:r>
    </w:p>
    <w:p>
      <w:pPr>
        <w:pStyle w:val="Body A"/>
        <w:numPr>
          <w:ilvl w:val="1"/>
          <w:numId w:val="2"/>
        </w:numPr>
        <w:rPr>
          <w:sz w:val="25"/>
          <w:szCs w:val="25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If you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>ve never thought about this before - how might you begin celebrating God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>s love for you more regularly?</w:t>
      </w:r>
    </w:p>
    <w:p>
      <w:pPr>
        <w:pStyle w:val="Body A"/>
        <w:numPr>
          <w:ilvl w:val="1"/>
          <w:numId w:val="2"/>
        </w:numPr>
        <w:rPr>
          <w:sz w:val="25"/>
          <w:szCs w:val="25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What do you think it means to celebrate God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>s love for you?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 xml:space="preserve">2. </w:t>
      </w:r>
      <w:r>
        <w:rPr>
          <w:rFonts w:ascii="Calibri" w:hAnsi="Calibri"/>
          <w:sz w:val="25"/>
          <w:szCs w:val="25"/>
          <w:rtl w:val="0"/>
          <w:lang w:val="en-US"/>
        </w:rPr>
        <w:t>Second, celebrating the goodness of God produces a more hopeful love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 xml:space="preserve">for people. </w:t>
      </w:r>
    </w:p>
    <w:p>
      <w:pPr>
        <w:pStyle w:val="Body A"/>
        <w:numPr>
          <w:ilvl w:val="1"/>
          <w:numId w:val="3"/>
        </w:numPr>
        <w:rPr>
          <w:sz w:val="25"/>
          <w:szCs w:val="25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How do you think this happens?</w:t>
      </w:r>
    </w:p>
    <w:p>
      <w:pPr>
        <w:pStyle w:val="Body A"/>
        <w:numPr>
          <w:ilvl w:val="1"/>
          <w:numId w:val="2"/>
        </w:numPr>
        <w:rPr>
          <w:sz w:val="25"/>
          <w:szCs w:val="25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Do you have an example from your own life where you have seen this principle come to life?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 xml:space="preserve">3. Lastly, Matt said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When we celebrate God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>s grace, we are more ready to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demonstrate God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>s love to others.</w:t>
      </w:r>
      <w:r>
        <w:rPr>
          <w:rFonts w:ascii="Calibri" w:hAnsi="Calibri" w:hint="default"/>
          <w:sz w:val="25"/>
          <w:szCs w:val="25"/>
          <w:rtl w:val="0"/>
          <w:lang w:val="en-US"/>
        </w:rPr>
        <w:t>”</w:t>
      </w:r>
    </w:p>
    <w:p>
      <w:pPr>
        <w:pStyle w:val="Body A"/>
        <w:numPr>
          <w:ilvl w:val="1"/>
          <w:numId w:val="4"/>
        </w:numPr>
        <w:rPr>
          <w:sz w:val="25"/>
          <w:szCs w:val="25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Is there an area of your lifer where you are needing God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>s help loving someone else?</w:t>
      </w:r>
    </w:p>
    <w:p>
      <w:pPr>
        <w:pStyle w:val="Body A"/>
        <w:tabs>
          <w:tab w:val="left" w:pos="720"/>
        </w:tabs>
      </w:pPr>
    </w:p>
    <w:p>
      <w:pPr>
        <w:pStyle w:val="List Paragraph"/>
        <w:ind w:left="0" w:firstLine="0"/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Closing &amp; Prayer</w:t>
      </w:r>
      <w:r>
        <w:rPr>
          <w:rFonts w:ascii="Calibri" w:hAnsi="Calibri"/>
          <w:sz w:val="25"/>
          <w:szCs w:val="25"/>
          <w:rtl w:val="0"/>
          <w:lang w:val="en-US"/>
        </w:rPr>
        <w:t>: [15 mins]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Have each person in your group share a prayer request and then have someone pray.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 xml:space="preserve">Pray </w:t>
      </w:r>
      <w:r>
        <w:rPr>
          <w:rFonts w:ascii="Calibri" w:hAnsi="Calibri"/>
          <w:sz w:val="25"/>
          <w:szCs w:val="25"/>
          <w:rtl w:val="0"/>
          <w:lang w:val="en-US"/>
        </w:rPr>
        <w:t>for those that have someone in their life they are finding it hard to love.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upperLetter"/>
      <w:suff w:val="tab"/>
      <w:lvlText w:val="%1."/>
      <w:lvlJc w:val="left"/>
      <w:pPr>
        <w:tabs>
          <w:tab w:val="left" w:pos="72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72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72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72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72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72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72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72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72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1">
      <w:startOverride w:val="1"/>
    </w:lvlOverride>
  </w:num>
  <w:num w:numId="4">
    <w:abstractNumId w:val="0"/>
    <w:lvlOverride w:ilvl="1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