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As For You 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”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August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31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/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Sep 1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Speaker: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Matt Price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47470</wp:posOffset>
                </wp:positionH>
                <wp:positionV relativeFrom="line">
                  <wp:posOffset>3805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7pt;margin-top:0.3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Opening: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catch up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icebreaker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scripture reflection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5"/>
          <w:szCs w:val="25"/>
          <w:rtl w:val="0"/>
          <w:lang w:val="fr-FR"/>
        </w:rPr>
        <w:t>application questions</w:t>
      </w:r>
      <w:r>
        <w:rPr>
          <w:rFonts w:ascii="Calibri" w:hAnsi="Calibri"/>
          <w:sz w:val="25"/>
          <w:szCs w:val="25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Scripture Reflection: </w:t>
      </w:r>
      <w:r>
        <w:rPr>
          <w:rFonts w:ascii="Calibri" w:hAnsi="Calibri"/>
          <w:sz w:val="25"/>
          <w:szCs w:val="25"/>
          <w:rtl w:val="0"/>
          <w:lang w:val="pt-PT"/>
        </w:rPr>
        <w:t>[20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Read 2 Timothy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3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:1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-17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. </w:t>
      </w:r>
      <w:r>
        <w:rPr>
          <w:rFonts w:ascii="Calibri" w:hAnsi="Calibri"/>
          <w:sz w:val="25"/>
          <w:szCs w:val="25"/>
          <w:rtl w:val="0"/>
          <w:lang w:val="en-US"/>
        </w:rPr>
        <w:t>After allowing the group time to reflect on the passages, ask them to share what most stands out to them.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IceBreaker: </w:t>
      </w:r>
      <w:r>
        <w:rPr>
          <w:rFonts w:ascii="Calibri" w:hAnsi="Calibri"/>
          <w:b w:val="0"/>
          <w:bCs w:val="0"/>
          <w:sz w:val="25"/>
          <w:szCs w:val="25"/>
          <w:rtl w:val="0"/>
          <w:lang w:val="en-US"/>
        </w:rPr>
        <w:t xml:space="preserve">There is a chance that Paul may have known or sensed that this would the last letter he ever wrote before his death. Do you have any </w:t>
      </w:r>
      <w:r>
        <w:rPr>
          <w:rFonts w:ascii="Calibri" w:hAnsi="Calibri" w:hint="default"/>
          <w:b w:val="0"/>
          <w:bCs w:val="0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0"/>
          <w:bCs w:val="0"/>
          <w:sz w:val="25"/>
          <w:szCs w:val="25"/>
          <w:rtl w:val="0"/>
          <w:lang w:val="en-US"/>
        </w:rPr>
        <w:t>bucket list</w:t>
      </w:r>
      <w:r>
        <w:rPr>
          <w:rFonts w:ascii="Calibri" w:hAnsi="Calibri" w:hint="default"/>
          <w:b w:val="0"/>
          <w:bCs w:val="0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b w:val="0"/>
          <w:bCs w:val="0"/>
          <w:sz w:val="25"/>
          <w:szCs w:val="25"/>
          <w:rtl w:val="0"/>
          <w:lang w:val="en-US"/>
        </w:rPr>
        <w:t>items you would to accomplish before your death?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</w:p>
    <w:p>
      <w:pPr>
        <w:pStyle w:val="Body A"/>
        <w:tabs>
          <w:tab w:val="left" w:pos="720"/>
        </w:tabs>
      </w:pP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Application Questions: </w:t>
      </w:r>
      <w:r>
        <w:rPr>
          <w:rFonts w:ascii="Calibri" w:hAnsi="Calibri"/>
          <w:sz w:val="25"/>
          <w:szCs w:val="25"/>
          <w:rtl w:val="0"/>
          <w:lang w:val="pt-PT"/>
        </w:rPr>
        <w:t>[40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A"/>
        <w:tabs>
          <w:tab w:val="left" w:pos="720"/>
        </w:tabs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In the first few verses of chapter 3 Paul paints a very bleak picture of what life in the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last days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>will be like.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Where in our current world have you seen these words come true?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Matt said that so much of this stems from us becoming a society that is mostly concerned with keeping up appearances. Do you agree with this statement? How have you seen this in our modern world?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Matt used the illustration of the self care industry as an example of us living for appearances. Any other examples you can think of?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we remind ourselves daily of what is most important?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Secondly, Matt talked about a world full of of counterfeits and manipulators.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Have you ever been scammed or duped into something? What did that feel like?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have you seen people use faith and religion to scam and manipulate?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Paul writes to Timothy (verse 10 and beyond) that the antidote to pretenders and manipulators is found in staying connected to the word of God.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does society try to downplay the word of God?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we hold onto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word as the central voice in our life?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you grow in your love of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word this coming year?</w:t>
      </w:r>
    </w:p>
    <w:p>
      <w:pPr>
        <w:pStyle w:val="Body B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Closing &amp; Prayer</w:t>
      </w:r>
      <w:r>
        <w:rPr>
          <w:rFonts w:ascii="Calibri" w:hAnsi="Calibri"/>
          <w:sz w:val="25"/>
          <w:szCs w:val="25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Receive prayer requests. Pray for all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