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ABC7943" w:rsidR="003116B9" w:rsidRDefault="00382454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The Grudge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C471EE">
        <w:rPr>
          <w:rFonts w:ascii="Calibri" w:hAnsi="Calibri" w:cs="Calibri"/>
          <w:b/>
          <w:sz w:val="32"/>
          <w:szCs w:val="32"/>
        </w:rPr>
        <w:t>3</w:t>
      </w:r>
    </w:p>
    <w:p w14:paraId="07AD48D8" w14:textId="2801D17E" w:rsidR="00EB2556" w:rsidRPr="00291003" w:rsidRDefault="0002539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August </w:t>
      </w:r>
      <w:r w:rsidR="00C86731">
        <w:rPr>
          <w:rFonts w:ascii="Calibri" w:hAnsi="Calibri" w:cs="Calibri"/>
          <w:b/>
          <w:sz w:val="28"/>
          <w:szCs w:val="28"/>
        </w:rPr>
        <w:t>19/20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11C6AD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471E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3B014C" w:rsidRDefault="008D7036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Below are study questions that will help you </w:t>
      </w:r>
      <w:r w:rsidR="00954160" w:rsidRPr="003B014C">
        <w:rPr>
          <w:rFonts w:ascii="Calibri" w:hAnsi="Calibri" w:cs="Calibri"/>
          <w:sz w:val="27"/>
          <w:szCs w:val="27"/>
        </w:rPr>
        <w:t xml:space="preserve">and your Life Group </w:t>
      </w:r>
      <w:r w:rsidRPr="003B014C">
        <w:rPr>
          <w:rFonts w:ascii="Calibri" w:hAnsi="Calibri" w:cs="Calibri"/>
          <w:sz w:val="27"/>
          <w:szCs w:val="27"/>
        </w:rPr>
        <w:t xml:space="preserve">dig deeper into this weekend’s sermon.  </w:t>
      </w:r>
      <w:r w:rsidR="003E1B25" w:rsidRPr="003B014C">
        <w:rPr>
          <w:rFonts w:ascii="Calibri" w:hAnsi="Calibri" w:cs="Calibri"/>
          <w:sz w:val="27"/>
          <w:szCs w:val="27"/>
        </w:rPr>
        <w:t xml:space="preserve">Feel </w:t>
      </w:r>
      <w:r w:rsidR="00954160" w:rsidRPr="003B014C">
        <w:rPr>
          <w:rFonts w:ascii="Calibri" w:hAnsi="Calibri" w:cs="Calibri"/>
          <w:sz w:val="27"/>
          <w:szCs w:val="27"/>
        </w:rPr>
        <w:t xml:space="preserve">free to </w:t>
      </w:r>
      <w:r w:rsidR="003E1B25" w:rsidRPr="003B014C">
        <w:rPr>
          <w:rFonts w:ascii="Calibri" w:hAnsi="Calibri" w:cs="Calibri"/>
          <w:sz w:val="27"/>
          <w:szCs w:val="27"/>
        </w:rPr>
        <w:t>only use</w:t>
      </w:r>
      <w:r w:rsidR="00954160" w:rsidRPr="003B014C">
        <w:rPr>
          <w:rFonts w:ascii="Calibri" w:hAnsi="Calibri" w:cs="Calibri"/>
          <w:sz w:val="27"/>
          <w:szCs w:val="27"/>
        </w:rPr>
        <w:t xml:space="preserve"> </w:t>
      </w:r>
      <w:r w:rsidR="003E1B25" w:rsidRPr="003B014C">
        <w:rPr>
          <w:rFonts w:ascii="Calibri" w:hAnsi="Calibri" w:cs="Calibri"/>
          <w:sz w:val="27"/>
          <w:szCs w:val="27"/>
        </w:rPr>
        <w:t>those which</w:t>
      </w:r>
      <w:r w:rsidR="00954160" w:rsidRPr="003B014C">
        <w:rPr>
          <w:rFonts w:ascii="Calibri" w:hAnsi="Calibri" w:cs="Calibri"/>
          <w:sz w:val="27"/>
          <w:szCs w:val="27"/>
        </w:rPr>
        <w:t xml:space="preserve"> best fit your group</w:t>
      </w:r>
      <w:r w:rsidR="00B4321A" w:rsidRPr="003B014C">
        <w:rPr>
          <w:rFonts w:ascii="Calibri" w:hAnsi="Calibri" w:cs="Calibri"/>
          <w:sz w:val="27"/>
          <w:szCs w:val="27"/>
        </w:rPr>
        <w:t xml:space="preserve">’s </w:t>
      </w:r>
      <w:r w:rsidR="0054609F" w:rsidRPr="003B014C">
        <w:rPr>
          <w:rFonts w:ascii="Calibri" w:hAnsi="Calibri" w:cs="Calibri"/>
          <w:sz w:val="27"/>
          <w:szCs w:val="27"/>
        </w:rPr>
        <w:t>allotted time.</w:t>
      </w:r>
    </w:p>
    <w:p w14:paraId="3A84D6B8" w14:textId="77777777" w:rsidR="0065451D" w:rsidRPr="003B014C" w:rsidRDefault="0065451D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41DDC116" w14:textId="7EEB8B3A" w:rsidR="008A0D8A" w:rsidRPr="003B014C" w:rsidRDefault="003116B9" w:rsidP="00F3470C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Scripture Reflection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 </w:t>
      </w:r>
      <w:r w:rsidR="0083118A" w:rsidRPr="003B014C">
        <w:rPr>
          <w:rFonts w:ascii="Calibri" w:hAnsi="Calibri" w:cs="Calibri"/>
          <w:sz w:val="27"/>
          <w:szCs w:val="27"/>
        </w:rPr>
        <w:t>Read</w:t>
      </w:r>
      <w:r w:rsidR="00C7387C" w:rsidRPr="003B014C">
        <w:rPr>
          <w:rFonts w:ascii="Calibri" w:hAnsi="Calibri" w:cs="Calibri"/>
          <w:sz w:val="27"/>
          <w:szCs w:val="27"/>
        </w:rPr>
        <w:t xml:space="preserve"> </w:t>
      </w:r>
      <w:r w:rsidR="00C471EE">
        <w:rPr>
          <w:rFonts w:ascii="Calibri" w:hAnsi="Calibri" w:cs="Calibri"/>
          <w:b/>
          <w:bCs/>
          <w:sz w:val="27"/>
          <w:szCs w:val="27"/>
        </w:rPr>
        <w:t>Ps 13:1-2 &amp; Phil 4:5b-7</w:t>
      </w:r>
      <w:r w:rsidR="00946C73" w:rsidRPr="003B014C">
        <w:rPr>
          <w:rFonts w:ascii="Calibri" w:hAnsi="Calibri" w:cs="Calibri"/>
          <w:b/>
          <w:bCs/>
          <w:sz w:val="27"/>
          <w:szCs w:val="27"/>
        </w:rPr>
        <w:t>.</w:t>
      </w:r>
      <w:r w:rsidR="0026214B" w:rsidRPr="003B014C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83118A" w:rsidRPr="003B014C">
        <w:rPr>
          <w:rFonts w:ascii="Calibri" w:hAnsi="Calibri" w:cs="Calibri"/>
          <w:sz w:val="27"/>
          <w:szCs w:val="27"/>
        </w:rPr>
        <w:t xml:space="preserve">Spend a few minutes reflecting on </w:t>
      </w:r>
      <w:r w:rsidR="00F74A2F" w:rsidRPr="003B014C">
        <w:rPr>
          <w:rFonts w:ascii="Calibri" w:hAnsi="Calibri" w:cs="Calibri"/>
          <w:sz w:val="27"/>
          <w:szCs w:val="27"/>
        </w:rPr>
        <w:t>th</w:t>
      </w:r>
      <w:r w:rsidR="004E385D" w:rsidRPr="003B014C">
        <w:rPr>
          <w:rFonts w:ascii="Calibri" w:hAnsi="Calibri" w:cs="Calibri"/>
          <w:sz w:val="27"/>
          <w:szCs w:val="27"/>
        </w:rPr>
        <w:t>e</w:t>
      </w:r>
      <w:r w:rsidR="00F74A2F" w:rsidRPr="003B014C">
        <w:rPr>
          <w:rFonts w:ascii="Calibri" w:hAnsi="Calibri" w:cs="Calibri"/>
          <w:sz w:val="27"/>
          <w:szCs w:val="27"/>
        </w:rPr>
        <w:t xml:space="preserve"> passage</w:t>
      </w:r>
      <w:r w:rsidR="00C471EE">
        <w:rPr>
          <w:rFonts w:ascii="Calibri" w:hAnsi="Calibri" w:cs="Calibri"/>
          <w:sz w:val="27"/>
          <w:szCs w:val="27"/>
        </w:rPr>
        <w:t>s</w:t>
      </w:r>
      <w:r w:rsidR="005E4D0A" w:rsidRPr="003B014C">
        <w:rPr>
          <w:rFonts w:ascii="Calibri" w:hAnsi="Calibri" w:cs="Calibri"/>
          <w:sz w:val="27"/>
          <w:szCs w:val="27"/>
        </w:rPr>
        <w:t xml:space="preserve">, and </w:t>
      </w:r>
      <w:r w:rsidR="0083118A" w:rsidRPr="003B014C">
        <w:rPr>
          <w:rFonts w:ascii="Calibri" w:hAnsi="Calibri" w:cs="Calibri"/>
          <w:sz w:val="27"/>
          <w:szCs w:val="27"/>
        </w:rPr>
        <w:t>then ask the group to share what stands out.</w:t>
      </w:r>
    </w:p>
    <w:p w14:paraId="65845D8E" w14:textId="77777777" w:rsidR="003116B9" w:rsidRPr="003B014C" w:rsidRDefault="003116B9" w:rsidP="0054609F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1A6E487F" w14:textId="1DE5E797" w:rsidR="0088129E" w:rsidRPr="003B014C" w:rsidRDefault="00CC5443" w:rsidP="00AC1855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Application Questions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</w:t>
      </w:r>
    </w:p>
    <w:p w14:paraId="4EC5FEC7" w14:textId="6E65C4B2" w:rsidR="006C41F3" w:rsidRPr="003B014C" w:rsidRDefault="006C41F3" w:rsidP="006C41F3">
      <w:pPr>
        <w:rPr>
          <w:rFonts w:ascii="Calibri" w:hAnsi="Calibri" w:cs="Calibri"/>
          <w:bCs/>
          <w:sz w:val="27"/>
          <w:szCs w:val="27"/>
        </w:rPr>
      </w:pPr>
    </w:p>
    <w:p w14:paraId="56C060CD" w14:textId="7B03E0E8" w:rsidR="0080655F" w:rsidRPr="003B014C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In </w:t>
      </w:r>
      <w:r w:rsidR="00577726" w:rsidRPr="003B014C">
        <w:rPr>
          <w:rFonts w:ascii="Calibri" w:hAnsi="Calibri" w:cs="Calibri"/>
          <w:bCs/>
          <w:sz w:val="27"/>
          <w:szCs w:val="27"/>
        </w:rPr>
        <w:t xml:space="preserve">discussing </w:t>
      </w:r>
      <w:r w:rsidR="00581CF9">
        <w:rPr>
          <w:rFonts w:ascii="Calibri" w:hAnsi="Calibri" w:cs="Calibri"/>
          <w:bCs/>
          <w:sz w:val="27"/>
          <w:szCs w:val="27"/>
        </w:rPr>
        <w:t>“</w:t>
      </w:r>
      <w:r w:rsidR="000275EE">
        <w:rPr>
          <w:rFonts w:ascii="Calibri" w:hAnsi="Calibri" w:cs="Calibri"/>
          <w:bCs/>
          <w:sz w:val="27"/>
          <w:szCs w:val="27"/>
        </w:rPr>
        <w:t>dealing with disappointments with God</w:t>
      </w:r>
      <w:r w:rsidR="00581CF9">
        <w:rPr>
          <w:rFonts w:ascii="Calibri" w:hAnsi="Calibri" w:cs="Calibri"/>
          <w:bCs/>
          <w:sz w:val="27"/>
          <w:szCs w:val="27"/>
        </w:rPr>
        <w:t>”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0275EE">
        <w:rPr>
          <w:rFonts w:ascii="Calibri" w:hAnsi="Calibri" w:cs="Calibri"/>
          <w:bCs/>
          <w:sz w:val="27"/>
          <w:szCs w:val="27"/>
        </w:rPr>
        <w:t>Tom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AF0B4D">
        <w:rPr>
          <w:rFonts w:ascii="Calibri" w:hAnsi="Calibri" w:cs="Calibri"/>
          <w:bCs/>
          <w:sz w:val="27"/>
          <w:szCs w:val="27"/>
        </w:rPr>
        <w:t>shared,</w:t>
      </w:r>
      <w:r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0275EE">
        <w:rPr>
          <w:rFonts w:ascii="Calibri" w:hAnsi="Calibri" w:cs="Calibri"/>
          <w:bCs/>
          <w:i/>
          <w:iCs/>
          <w:sz w:val="27"/>
          <w:szCs w:val="27"/>
        </w:rPr>
        <w:t xml:space="preserve">Seasons of disappointment with God are often </w:t>
      </w:r>
      <w:r w:rsidR="000275EE" w:rsidRPr="000275EE">
        <w:rPr>
          <w:rFonts w:ascii="Calibri" w:hAnsi="Calibri" w:cs="Calibri"/>
          <w:bCs/>
          <w:i/>
          <w:iCs/>
          <w:sz w:val="27"/>
          <w:szCs w:val="27"/>
          <w:u w:val="single"/>
        </w:rPr>
        <w:t>part</w:t>
      </w:r>
      <w:r w:rsidR="000275EE">
        <w:rPr>
          <w:rFonts w:ascii="Calibri" w:hAnsi="Calibri" w:cs="Calibri"/>
          <w:bCs/>
          <w:i/>
          <w:iCs/>
          <w:sz w:val="27"/>
          <w:szCs w:val="27"/>
        </w:rPr>
        <w:t xml:space="preserve"> of the journey of </w:t>
      </w:r>
      <w:r w:rsidR="000275EE" w:rsidRPr="000275EE">
        <w:rPr>
          <w:rFonts w:ascii="Calibri" w:hAnsi="Calibri" w:cs="Calibri"/>
          <w:bCs/>
          <w:i/>
          <w:iCs/>
          <w:sz w:val="27"/>
          <w:szCs w:val="27"/>
          <w:u w:val="single"/>
        </w:rPr>
        <w:t>faith</w:t>
      </w:r>
      <w:r w:rsidR="0025263E">
        <w:rPr>
          <w:rFonts w:ascii="Calibri" w:hAnsi="Calibri" w:cs="Calibri"/>
          <w:bCs/>
          <w:i/>
          <w:iCs/>
          <w:sz w:val="27"/>
          <w:szCs w:val="27"/>
        </w:rPr>
        <w:t>.’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453E998D" w14:textId="77C43713" w:rsidR="0025263E" w:rsidRPr="0025263E" w:rsidRDefault="000275EE" w:rsidP="0025263E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Share a disappointment with God that you may have </w:t>
      </w:r>
      <w:r w:rsidR="00983575">
        <w:rPr>
          <w:rFonts w:ascii="Calibri" w:hAnsi="Calibri" w:cs="Calibri"/>
          <w:bCs/>
          <w:sz w:val="27"/>
          <w:szCs w:val="27"/>
        </w:rPr>
        <w:t xml:space="preserve">had </w:t>
      </w:r>
      <w:r>
        <w:rPr>
          <w:rFonts w:ascii="Calibri" w:hAnsi="Calibri" w:cs="Calibri"/>
          <w:bCs/>
          <w:sz w:val="27"/>
          <w:szCs w:val="27"/>
        </w:rPr>
        <w:t>in your faith journey</w:t>
      </w:r>
      <w:r w:rsidR="00F061F9">
        <w:rPr>
          <w:rFonts w:ascii="Calibri" w:hAnsi="Calibri" w:cs="Calibri"/>
          <w:bCs/>
          <w:sz w:val="27"/>
          <w:szCs w:val="27"/>
        </w:rPr>
        <w:t>.  How did the disappointment initially impact your faith?</w:t>
      </w:r>
      <w:r w:rsidR="007C4997">
        <w:rPr>
          <w:rFonts w:ascii="Calibri" w:hAnsi="Calibri" w:cs="Calibri"/>
          <w:bCs/>
          <w:sz w:val="27"/>
          <w:szCs w:val="27"/>
        </w:rPr>
        <w:t xml:space="preserve"> </w:t>
      </w:r>
    </w:p>
    <w:p w14:paraId="6F60528F" w14:textId="77777777" w:rsidR="0025263E" w:rsidRPr="0025263E" w:rsidRDefault="0025263E" w:rsidP="0025263E">
      <w:pPr>
        <w:rPr>
          <w:rFonts w:ascii="Calibri" w:hAnsi="Calibri" w:cs="Calibri"/>
          <w:bCs/>
          <w:sz w:val="27"/>
          <w:szCs w:val="27"/>
        </w:rPr>
      </w:pPr>
    </w:p>
    <w:p w14:paraId="7B1B5782" w14:textId="1FF578FA" w:rsidR="00CC2CF0" w:rsidRPr="006D3A82" w:rsidRDefault="007C4997" w:rsidP="00E6412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Tom</w:t>
      </w:r>
      <w:r w:rsidR="002E6D55" w:rsidRPr="003B014C">
        <w:rPr>
          <w:rFonts w:ascii="Calibri" w:hAnsi="Calibri" w:cs="Calibri"/>
          <w:bCs/>
          <w:sz w:val="27"/>
          <w:szCs w:val="27"/>
        </w:rPr>
        <w:t xml:space="preserve"> s</w:t>
      </w:r>
      <w:r w:rsidR="00077E5C" w:rsidRPr="003B014C">
        <w:rPr>
          <w:rFonts w:ascii="Calibri" w:hAnsi="Calibri" w:cs="Calibri"/>
          <w:bCs/>
          <w:sz w:val="27"/>
          <w:szCs w:val="27"/>
        </w:rPr>
        <w:t>tated</w:t>
      </w:r>
      <w:r w:rsidR="00755E6B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755E6B" w:rsidRPr="003B014C">
        <w:rPr>
          <w:rFonts w:ascii="Calibri" w:hAnsi="Calibri" w:cs="Calibri"/>
          <w:bCs/>
          <w:i/>
          <w:iCs/>
          <w:sz w:val="27"/>
          <w:szCs w:val="27"/>
        </w:rPr>
        <w:t>“</w:t>
      </w:r>
      <w:r>
        <w:rPr>
          <w:rFonts w:ascii="Calibri" w:hAnsi="Calibri" w:cs="Calibri"/>
          <w:bCs/>
          <w:i/>
          <w:iCs/>
          <w:sz w:val="27"/>
          <w:szCs w:val="27"/>
        </w:rPr>
        <w:t xml:space="preserve">Let your disappointments drive you towards God, not away from Him.  Be like Hannah.  She </w:t>
      </w:r>
      <w:r w:rsidR="00983575">
        <w:rPr>
          <w:rFonts w:ascii="Calibri" w:hAnsi="Calibri" w:cs="Calibri"/>
          <w:bCs/>
          <w:i/>
          <w:iCs/>
          <w:sz w:val="27"/>
          <w:szCs w:val="27"/>
        </w:rPr>
        <w:t xml:space="preserve">brought </w:t>
      </w:r>
      <w:proofErr w:type="gramStart"/>
      <w:r w:rsidR="00983575">
        <w:rPr>
          <w:rFonts w:ascii="Calibri" w:hAnsi="Calibri" w:cs="Calibri"/>
          <w:bCs/>
          <w:i/>
          <w:iCs/>
          <w:sz w:val="27"/>
          <w:szCs w:val="27"/>
        </w:rPr>
        <w:t>all of</w:t>
      </w:r>
      <w:proofErr w:type="gramEnd"/>
      <w:r w:rsidR="00983575">
        <w:rPr>
          <w:rFonts w:ascii="Calibri" w:hAnsi="Calibri" w:cs="Calibri"/>
          <w:bCs/>
          <w:i/>
          <w:iCs/>
          <w:sz w:val="27"/>
          <w:szCs w:val="27"/>
        </w:rPr>
        <w:t xml:space="preserve"> her deep anguish to God in prayer</w:t>
      </w:r>
      <w:r w:rsidR="006D3A82" w:rsidRPr="006D3A82">
        <w:rPr>
          <w:rFonts w:ascii="Calibri" w:hAnsi="Calibri" w:cs="Calibri"/>
          <w:bCs/>
          <w:i/>
          <w:iCs/>
          <w:sz w:val="27"/>
          <w:szCs w:val="27"/>
        </w:rPr>
        <w:t>.”</w:t>
      </w:r>
    </w:p>
    <w:p w14:paraId="63E85525" w14:textId="141654F1" w:rsidR="003D0656" w:rsidRDefault="00983575" w:rsidP="007D60B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Are you able to bring your anguish or disappoints to God in prayer</w:t>
      </w:r>
      <w:r w:rsidR="006D3A82">
        <w:rPr>
          <w:rFonts w:ascii="Calibri" w:hAnsi="Calibri" w:cs="Calibri"/>
          <w:bCs/>
          <w:sz w:val="27"/>
          <w:szCs w:val="27"/>
        </w:rPr>
        <w:t>?</w:t>
      </w:r>
      <w:r>
        <w:rPr>
          <w:rFonts w:ascii="Calibri" w:hAnsi="Calibri" w:cs="Calibri"/>
          <w:bCs/>
          <w:sz w:val="27"/>
          <w:szCs w:val="27"/>
        </w:rPr>
        <w:t xml:space="preserve"> </w:t>
      </w:r>
      <w:r w:rsidR="00F061F9">
        <w:rPr>
          <w:rFonts w:ascii="Calibri" w:hAnsi="Calibri" w:cs="Calibri"/>
          <w:bCs/>
          <w:sz w:val="27"/>
          <w:szCs w:val="27"/>
        </w:rPr>
        <w:t xml:space="preserve">If so, what kind of impact does that have? </w:t>
      </w:r>
      <w:r>
        <w:rPr>
          <w:rFonts w:ascii="Calibri" w:hAnsi="Calibri" w:cs="Calibri"/>
          <w:bCs/>
          <w:sz w:val="27"/>
          <w:szCs w:val="27"/>
        </w:rPr>
        <w:t xml:space="preserve"> If not, what stops you from doing so?</w:t>
      </w:r>
    </w:p>
    <w:p w14:paraId="49F716AB" w14:textId="77777777" w:rsidR="00660807" w:rsidRPr="003B014C" w:rsidRDefault="00660807" w:rsidP="00660807">
      <w:pPr>
        <w:rPr>
          <w:rFonts w:ascii="Calibri" w:hAnsi="Calibri" w:cs="Calibri"/>
          <w:bCs/>
          <w:sz w:val="27"/>
          <w:szCs w:val="27"/>
        </w:rPr>
      </w:pPr>
    </w:p>
    <w:p w14:paraId="5718A332" w14:textId="43E849ED" w:rsidR="00277FB9" w:rsidRPr="003B014C" w:rsidRDefault="00983575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Tom</w:t>
      </w:r>
      <w:r w:rsidR="00F94490">
        <w:rPr>
          <w:rFonts w:ascii="Calibri" w:hAnsi="Calibri" w:cs="Calibri"/>
          <w:bCs/>
          <w:sz w:val="27"/>
          <w:szCs w:val="27"/>
        </w:rPr>
        <w:t xml:space="preserve"> said, </w:t>
      </w:r>
      <w:r w:rsidR="00277FB9" w:rsidRPr="003B014C">
        <w:rPr>
          <w:rFonts w:ascii="Calibri" w:hAnsi="Calibri" w:cs="Calibri"/>
          <w:bCs/>
          <w:sz w:val="27"/>
          <w:szCs w:val="27"/>
        </w:rPr>
        <w:t>“</w:t>
      </w:r>
      <w:r>
        <w:rPr>
          <w:rFonts w:ascii="Calibri" w:hAnsi="Calibri" w:cs="Calibri"/>
          <w:bCs/>
          <w:i/>
          <w:iCs/>
          <w:sz w:val="27"/>
          <w:szCs w:val="27"/>
        </w:rPr>
        <w:t>Keep showing up in worship.  When we keep showing up, even before the circumstances change, it’s a form of worship</w:t>
      </w:r>
      <w:r w:rsidR="00077E5C" w:rsidRPr="003B014C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2645EF8E" w14:textId="41C2D716" w:rsidR="00077E5C" w:rsidRDefault="00983575" w:rsidP="002D384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What are some of the ways that you</w:t>
      </w:r>
      <w:r w:rsidR="00F061F9">
        <w:rPr>
          <w:rFonts w:ascii="Calibri" w:hAnsi="Calibri" w:cs="Calibri"/>
          <w:bCs/>
          <w:sz w:val="27"/>
          <w:szCs w:val="27"/>
        </w:rPr>
        <w:t xml:space="preserve"> </w:t>
      </w:r>
      <w:r>
        <w:rPr>
          <w:rFonts w:ascii="Calibri" w:hAnsi="Calibri" w:cs="Calibri"/>
          <w:bCs/>
          <w:sz w:val="27"/>
          <w:szCs w:val="27"/>
        </w:rPr>
        <w:t xml:space="preserve">“keep showing up in worship” even </w:t>
      </w:r>
      <w:r w:rsidR="00F061F9">
        <w:rPr>
          <w:rFonts w:ascii="Calibri" w:hAnsi="Calibri" w:cs="Calibri"/>
          <w:bCs/>
          <w:sz w:val="27"/>
          <w:szCs w:val="27"/>
        </w:rPr>
        <w:t>before</w:t>
      </w:r>
      <w:r>
        <w:rPr>
          <w:rFonts w:ascii="Calibri" w:hAnsi="Calibri" w:cs="Calibri"/>
          <w:bCs/>
          <w:sz w:val="27"/>
          <w:szCs w:val="27"/>
        </w:rPr>
        <w:t xml:space="preserve"> unwanted circumstances</w:t>
      </w:r>
      <w:r w:rsidR="00F061F9">
        <w:rPr>
          <w:rFonts w:ascii="Calibri" w:hAnsi="Calibri" w:cs="Calibri"/>
          <w:bCs/>
          <w:sz w:val="27"/>
          <w:szCs w:val="27"/>
        </w:rPr>
        <w:t xml:space="preserve"> change</w:t>
      </w:r>
      <w:r w:rsidR="00A33DE7">
        <w:rPr>
          <w:rFonts w:ascii="Calibri" w:hAnsi="Calibri" w:cs="Calibri"/>
          <w:bCs/>
          <w:sz w:val="27"/>
          <w:szCs w:val="27"/>
        </w:rPr>
        <w:t xml:space="preserve">?  </w:t>
      </w:r>
    </w:p>
    <w:p w14:paraId="754D8E45" w14:textId="77777777" w:rsidR="00983575" w:rsidRPr="00983575" w:rsidRDefault="00983575" w:rsidP="00983575">
      <w:pPr>
        <w:rPr>
          <w:rFonts w:ascii="Calibri" w:hAnsi="Calibri" w:cs="Calibri"/>
          <w:bCs/>
          <w:sz w:val="27"/>
          <w:szCs w:val="27"/>
        </w:rPr>
      </w:pPr>
    </w:p>
    <w:p w14:paraId="117BC394" w14:textId="40BD2D0F" w:rsidR="00983575" w:rsidRPr="0003645A" w:rsidRDefault="00983575" w:rsidP="0098357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Tom shared, </w:t>
      </w:r>
      <w:r w:rsidRPr="0003645A">
        <w:rPr>
          <w:rFonts w:ascii="Calibri" w:hAnsi="Calibri" w:cs="Calibri"/>
          <w:bCs/>
          <w:i/>
          <w:iCs/>
          <w:sz w:val="27"/>
          <w:szCs w:val="27"/>
        </w:rPr>
        <w:t>“God never promises us that our peace will come through understanding ‘why’ certain things happened in our life.”</w:t>
      </w:r>
    </w:p>
    <w:p w14:paraId="0744AD1E" w14:textId="11957D01" w:rsidR="002C41FA" w:rsidRPr="00983575" w:rsidRDefault="00983575" w:rsidP="00B42FF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983575">
        <w:rPr>
          <w:rFonts w:ascii="Calibri" w:hAnsi="Calibri" w:cs="Calibri"/>
          <w:bCs/>
          <w:sz w:val="27"/>
          <w:szCs w:val="27"/>
        </w:rPr>
        <w:t xml:space="preserve">Share a </w:t>
      </w:r>
      <w:r w:rsidR="00AF0B4D">
        <w:rPr>
          <w:rFonts w:ascii="Calibri" w:hAnsi="Calibri" w:cs="Calibri"/>
          <w:bCs/>
          <w:sz w:val="27"/>
          <w:szCs w:val="27"/>
        </w:rPr>
        <w:t xml:space="preserve">specific </w:t>
      </w:r>
      <w:r w:rsidRPr="00983575">
        <w:rPr>
          <w:rFonts w:ascii="Calibri" w:hAnsi="Calibri" w:cs="Calibri"/>
          <w:bCs/>
          <w:sz w:val="27"/>
          <w:szCs w:val="27"/>
        </w:rPr>
        <w:t xml:space="preserve">time when you experienced God’s peace even </w:t>
      </w:r>
      <w:r w:rsidR="00AF0B4D">
        <w:rPr>
          <w:rFonts w:ascii="Calibri" w:hAnsi="Calibri" w:cs="Calibri"/>
          <w:bCs/>
          <w:sz w:val="27"/>
          <w:szCs w:val="27"/>
        </w:rPr>
        <w:t>without understanding</w:t>
      </w:r>
      <w:r w:rsidR="0003645A">
        <w:rPr>
          <w:rFonts w:ascii="Calibri" w:hAnsi="Calibri" w:cs="Calibri"/>
          <w:bCs/>
          <w:sz w:val="27"/>
          <w:szCs w:val="27"/>
        </w:rPr>
        <w:t xml:space="preserve"> why a certain circumstance </w:t>
      </w:r>
      <w:r w:rsidR="00AF0B4D">
        <w:rPr>
          <w:rFonts w:ascii="Calibri" w:hAnsi="Calibri" w:cs="Calibri"/>
          <w:bCs/>
          <w:sz w:val="27"/>
          <w:szCs w:val="27"/>
        </w:rPr>
        <w:t>occurred</w:t>
      </w:r>
      <w:r w:rsidR="0003645A">
        <w:rPr>
          <w:rFonts w:ascii="Calibri" w:hAnsi="Calibri" w:cs="Calibri"/>
          <w:bCs/>
          <w:sz w:val="27"/>
          <w:szCs w:val="27"/>
        </w:rPr>
        <w:t xml:space="preserve"> in your life.</w:t>
      </w:r>
      <w:r w:rsidR="00AF0B4D">
        <w:rPr>
          <w:rFonts w:ascii="Calibri" w:hAnsi="Calibri" w:cs="Calibri"/>
          <w:bCs/>
          <w:sz w:val="27"/>
          <w:szCs w:val="27"/>
        </w:rPr>
        <w:t xml:space="preserve">   What are some of the things that help you </w:t>
      </w:r>
      <w:r w:rsidR="00BF576D">
        <w:rPr>
          <w:rFonts w:ascii="Calibri" w:hAnsi="Calibri" w:cs="Calibri"/>
          <w:bCs/>
          <w:sz w:val="27"/>
          <w:szCs w:val="27"/>
        </w:rPr>
        <w:t xml:space="preserve">better </w:t>
      </w:r>
      <w:r w:rsidR="00AF0B4D">
        <w:rPr>
          <w:rFonts w:ascii="Calibri" w:hAnsi="Calibri" w:cs="Calibri"/>
          <w:bCs/>
          <w:sz w:val="27"/>
          <w:szCs w:val="27"/>
        </w:rPr>
        <w:t>experience God’s peace? (</w:t>
      </w:r>
      <w:r w:rsidR="00BF576D">
        <w:rPr>
          <w:rFonts w:ascii="Calibri" w:hAnsi="Calibri" w:cs="Calibri"/>
          <w:bCs/>
          <w:sz w:val="27"/>
          <w:szCs w:val="27"/>
        </w:rPr>
        <w:t>Scripture</w:t>
      </w:r>
      <w:r w:rsidR="00AF0B4D">
        <w:rPr>
          <w:rFonts w:ascii="Calibri" w:hAnsi="Calibri" w:cs="Calibri"/>
          <w:bCs/>
          <w:sz w:val="27"/>
          <w:szCs w:val="27"/>
        </w:rPr>
        <w:t>, church, worship music, being with other believers, etc.)</w:t>
      </w:r>
    </w:p>
    <w:p w14:paraId="41E5C07D" w14:textId="77777777" w:rsidR="0078431B" w:rsidRDefault="0078431B" w:rsidP="007F3B27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</w:p>
    <w:p w14:paraId="0A82E7CE" w14:textId="1CA6B11F" w:rsidR="00F2107A" w:rsidRPr="003B014C" w:rsidRDefault="00E22779" w:rsidP="007F3B27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Closing &amp; Prayer</w:t>
      </w:r>
      <w:r w:rsidRPr="003B014C">
        <w:rPr>
          <w:rFonts w:ascii="Calibri" w:hAnsi="Calibri" w:cs="Calibri"/>
          <w:bCs/>
          <w:sz w:val="27"/>
          <w:szCs w:val="27"/>
        </w:rPr>
        <w:t>: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714B3" w:rsidRPr="003B014C">
        <w:rPr>
          <w:rFonts w:ascii="Calibri" w:hAnsi="Calibri" w:cs="Calibri"/>
          <w:bCs/>
          <w:sz w:val="27"/>
          <w:szCs w:val="27"/>
        </w:rPr>
        <w:t xml:space="preserve">[set aside </w:t>
      </w:r>
      <w:r w:rsidR="00614063" w:rsidRPr="003B014C">
        <w:rPr>
          <w:rFonts w:ascii="Calibri" w:hAnsi="Calibri" w:cs="Calibri"/>
          <w:bCs/>
          <w:sz w:val="27"/>
          <w:szCs w:val="27"/>
        </w:rPr>
        <w:t>sufficient time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for prayer]</w:t>
      </w:r>
    </w:p>
    <w:p w14:paraId="45F16CF9" w14:textId="77777777" w:rsidR="00A04377" w:rsidRPr="003B014C" w:rsidRDefault="00A04377" w:rsidP="007F3B27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747F2BCC" w14:textId="052A6B94" w:rsidR="005209C7" w:rsidRPr="003B014C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for the personal prayer request(s) of those in your </w:t>
      </w:r>
      <w:proofErr w:type="gramStart"/>
      <w:r w:rsidRPr="003B014C">
        <w:rPr>
          <w:rFonts w:ascii="Calibri" w:hAnsi="Calibri" w:cs="Calibri"/>
          <w:bCs/>
          <w:sz w:val="27"/>
          <w:szCs w:val="27"/>
        </w:rPr>
        <w:t>group</w:t>
      </w:r>
      <w:proofErr w:type="gramEnd"/>
    </w:p>
    <w:p w14:paraId="43A6A323" w14:textId="76935D25" w:rsidR="007F00CC" w:rsidRPr="003B014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</w:t>
      </w:r>
      <w:r w:rsidR="00050026" w:rsidRPr="003B014C">
        <w:rPr>
          <w:rFonts w:ascii="Calibri" w:hAnsi="Calibri" w:cs="Calibri"/>
          <w:bCs/>
          <w:sz w:val="27"/>
          <w:szCs w:val="27"/>
        </w:rPr>
        <w:t xml:space="preserve">that CA would be a church </w:t>
      </w:r>
      <w:r w:rsidR="0003645A">
        <w:rPr>
          <w:rFonts w:ascii="Calibri" w:hAnsi="Calibri" w:cs="Calibri"/>
          <w:bCs/>
          <w:sz w:val="27"/>
          <w:szCs w:val="27"/>
        </w:rPr>
        <w:t xml:space="preserve">that understands God’s delay is not God’s </w:t>
      </w:r>
      <w:proofErr w:type="gramStart"/>
      <w:r w:rsidR="0003645A">
        <w:rPr>
          <w:rFonts w:ascii="Calibri" w:hAnsi="Calibri" w:cs="Calibri"/>
          <w:bCs/>
          <w:sz w:val="27"/>
          <w:szCs w:val="27"/>
        </w:rPr>
        <w:t>denial</w:t>
      </w:r>
      <w:proofErr w:type="gramEnd"/>
    </w:p>
    <w:p w14:paraId="27057494" w14:textId="0AC06EE0" w:rsidR="003B014C" w:rsidRPr="003B014C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Pray </w:t>
      </w:r>
      <w:r w:rsidR="00E24034" w:rsidRPr="003B014C">
        <w:rPr>
          <w:rFonts w:ascii="Calibri" w:hAnsi="Calibri" w:cs="Calibri"/>
          <w:sz w:val="27"/>
          <w:szCs w:val="27"/>
        </w:rPr>
        <w:t xml:space="preserve">that </w:t>
      </w:r>
      <w:r w:rsidR="007549FB" w:rsidRPr="003B014C">
        <w:rPr>
          <w:rFonts w:ascii="Calibri" w:hAnsi="Calibri" w:cs="Calibri"/>
          <w:sz w:val="27"/>
          <w:szCs w:val="27"/>
        </w:rPr>
        <w:t>God would continue to bless and grow our</w:t>
      </w:r>
      <w:r w:rsidR="005B0B6E" w:rsidRPr="003B014C">
        <w:rPr>
          <w:rFonts w:ascii="Calibri" w:hAnsi="Calibri" w:cs="Calibri"/>
          <w:sz w:val="27"/>
          <w:szCs w:val="27"/>
        </w:rPr>
        <w:t xml:space="preserve"> 2023 </w:t>
      </w:r>
      <w:r w:rsidR="007549FB" w:rsidRPr="003B014C">
        <w:rPr>
          <w:rFonts w:ascii="Calibri" w:hAnsi="Calibri" w:cs="Calibri"/>
          <w:sz w:val="27"/>
          <w:szCs w:val="27"/>
        </w:rPr>
        <w:t xml:space="preserve">“in person” </w:t>
      </w:r>
      <w:proofErr w:type="gramStart"/>
      <w:r w:rsidR="007549FB" w:rsidRPr="003B014C">
        <w:rPr>
          <w:rFonts w:ascii="Calibri" w:hAnsi="Calibri" w:cs="Calibri"/>
          <w:sz w:val="27"/>
          <w:szCs w:val="27"/>
        </w:rPr>
        <w:t>attendance</w:t>
      </w:r>
      <w:proofErr w:type="gramEnd"/>
    </w:p>
    <w:sectPr w:rsidR="003B014C" w:rsidRPr="003B014C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CC1E" w14:textId="77777777" w:rsidR="007B590B" w:rsidRDefault="007B590B" w:rsidP="0054609F">
      <w:r>
        <w:separator/>
      </w:r>
    </w:p>
  </w:endnote>
  <w:endnote w:type="continuationSeparator" w:id="0">
    <w:p w14:paraId="64E0B717" w14:textId="77777777" w:rsidR="007B590B" w:rsidRDefault="007B590B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1D3F" w14:textId="77777777" w:rsidR="007B590B" w:rsidRDefault="007B590B" w:rsidP="0054609F">
      <w:r>
        <w:separator/>
      </w:r>
    </w:p>
  </w:footnote>
  <w:footnote w:type="continuationSeparator" w:id="0">
    <w:p w14:paraId="26DB2C9F" w14:textId="77777777" w:rsidR="007B590B" w:rsidRDefault="007B590B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3BB1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6</cp:revision>
  <cp:lastPrinted>2023-08-28T19:18:00Z</cp:lastPrinted>
  <dcterms:created xsi:type="dcterms:W3CDTF">2023-08-28T18:29:00Z</dcterms:created>
  <dcterms:modified xsi:type="dcterms:W3CDTF">2023-08-28T19:24:00Z</dcterms:modified>
</cp:coreProperties>
</file>